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BB" w:rsidRPr="00E270BB" w:rsidRDefault="00E270BB" w:rsidP="00E27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bookmarkStart w:id="0" w:name="_GoBack"/>
      <w:r w:rsidRPr="00542298">
        <w:rPr>
          <w:rFonts w:ascii="TimesNewRomanPS-BoldMT" w:hAnsi="TimesNewRomanPS-BoldMT" w:cs="TimesNewRomanPS-BoldMT"/>
          <w:b/>
          <w:bCs/>
          <w:sz w:val="32"/>
          <w:szCs w:val="32"/>
        </w:rPr>
        <w:t>Противопоказания для тренинга с аппаратом “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x</w:t>
      </w:r>
      <w:r w:rsidRPr="0073104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body</w:t>
      </w:r>
      <w:r w:rsidRPr="00542298">
        <w:rPr>
          <w:rFonts w:ascii="TimesNewRomanPS-BoldMT" w:hAnsi="TimesNewRomanPS-BoldMT" w:cs="TimesNewRomanPS-BoldMT"/>
          <w:b/>
          <w:bCs/>
          <w:sz w:val="32"/>
          <w:szCs w:val="32"/>
        </w:rPr>
        <w:t>”</w:t>
      </w:r>
    </w:p>
    <w:bookmarkEnd w:id="0"/>
    <w:p w:rsidR="00E270BB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</w:t>
      </w:r>
    </w:p>
    <w:p w:rsidR="00E270BB" w:rsidRPr="003C2BD8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</w:t>
      </w:r>
      <w:r w:rsidRPr="003C2BD8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Абсолютные противопоказания</w:t>
      </w:r>
    </w:p>
    <w:p w:rsidR="00E270BB" w:rsidRPr="00E270BB" w:rsidRDefault="00A05DC8" w:rsidP="00A05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-</w:t>
      </w:r>
      <w:r w:rsidR="00E270BB" w:rsidRPr="003C2BD8">
        <w:rPr>
          <w:rFonts w:ascii="TimesNewRomanPSMT" w:hAnsi="TimesNewRomanPSMT" w:cs="TimesNewRomanPSMT"/>
          <w:b/>
          <w:sz w:val="24"/>
          <w:szCs w:val="24"/>
          <w:u w:val="single"/>
        </w:rPr>
        <w:t>Электростимуляцию в любой форме нельзя производить, если есть одно из абсолютных</w:t>
      </w:r>
      <w:r w:rsidR="00E270BB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="00E270BB" w:rsidRPr="003C2BD8">
        <w:rPr>
          <w:rFonts w:ascii="TimesNewRomanPSMT" w:hAnsi="TimesNewRomanPSMT" w:cs="TimesNewRomanPSMT"/>
          <w:b/>
          <w:sz w:val="24"/>
          <w:szCs w:val="24"/>
          <w:u w:val="single"/>
        </w:rPr>
        <w:t>противопоказаний</w:t>
      </w:r>
      <w:r w:rsidR="00E270BB">
        <w:rPr>
          <w:rFonts w:ascii="TimesNewRomanPSMT" w:hAnsi="TimesNewRomanPSMT" w:cs="TimesNewRomanPSMT"/>
          <w:sz w:val="24"/>
          <w:szCs w:val="24"/>
        </w:rPr>
        <w:t>.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Артер</w:t>
      </w:r>
      <w:r w:rsidRPr="00D20908">
        <w:rPr>
          <w:rFonts w:ascii="TimesNewRomanPSMT" w:hAnsi="TimesNewRomanPSMT" w:cs="TimesNewRomanPSMT"/>
          <w:b/>
          <w:sz w:val="24"/>
          <w:szCs w:val="24"/>
        </w:rPr>
        <w:t>осклероз</w:t>
      </w:r>
      <w:proofErr w:type="spellEnd"/>
      <w:r w:rsidRPr="00D20908">
        <w:rPr>
          <w:rFonts w:ascii="TimesNewRomanPSMT" w:hAnsi="TimesNewRomanPSMT" w:cs="TimesNewRomanPSMT"/>
          <w:b/>
          <w:sz w:val="24"/>
          <w:szCs w:val="24"/>
        </w:rPr>
        <w:t xml:space="preserve"> в прогрессирующей стадии, нарушения артериального кровообращения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Кровотечения, сильная склонность к кровотечениям (гемофилия)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Сахарный диабет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Заболевания, сопровождаемые высокой температурой, острые бактериальные или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вирусные процессы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Реакция кожи (несовместимость)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-</w:t>
      </w:r>
      <w:r w:rsidRPr="00D20908">
        <w:rPr>
          <w:rFonts w:ascii="TimesNewRomanPSMT" w:hAnsi="TimesNewRomanPSMT" w:cs="TimesNewRomanPSMT"/>
          <w:b/>
          <w:sz w:val="24"/>
          <w:szCs w:val="24"/>
        </w:rPr>
        <w:t>Стимуляторы сердца</w:t>
      </w:r>
    </w:p>
    <w:p w:rsidR="00E270BB" w:rsidRPr="00D2090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Тяжёлые неврологические заболевания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E270BB" w:rsidRPr="003C2BD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i/>
          <w:sz w:val="24"/>
          <w:szCs w:val="24"/>
        </w:rPr>
      </w:pPr>
      <w:r w:rsidRPr="003C2BD8">
        <w:rPr>
          <w:rFonts w:ascii="TimesNewRomanPSMT" w:hAnsi="TimesNewRomanPSMT" w:cs="TimesNewRomanPSMT"/>
          <w:b/>
          <w:i/>
          <w:sz w:val="24"/>
          <w:szCs w:val="24"/>
        </w:rPr>
        <w:t>рассеянный склероз</w:t>
      </w:r>
      <w:r w:rsidRPr="003C2BD8">
        <w:rPr>
          <w:rFonts w:ascii="TimesNewRomanPSMT" w:hAnsi="TimesNewRomanPSMT" w:cs="TimesNewRomanPSMT"/>
          <w:i/>
          <w:sz w:val="24"/>
          <w:szCs w:val="24"/>
        </w:rPr>
        <w:t>,</w:t>
      </w:r>
      <w:r w:rsidRPr="00BE7B6B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3C2BD8">
        <w:rPr>
          <w:rFonts w:ascii="TimesNewRomanPSMT" w:hAnsi="TimesNewRomanPSMT" w:cs="TimesNewRomanPSMT"/>
          <w:b/>
          <w:i/>
          <w:sz w:val="24"/>
          <w:szCs w:val="24"/>
        </w:rPr>
        <w:t>амиотрофный</w:t>
      </w:r>
      <w:proofErr w:type="spellEnd"/>
      <w:r w:rsidRPr="003C2BD8">
        <w:rPr>
          <w:rFonts w:ascii="TimesNewRomanPSMT" w:hAnsi="TimesNewRomanPSMT" w:cs="TimesNewRomanPSMT"/>
          <w:b/>
          <w:i/>
          <w:sz w:val="24"/>
          <w:szCs w:val="24"/>
        </w:rPr>
        <w:t xml:space="preserve"> латеральный склероз</w:t>
      </w:r>
      <w:r w:rsidRPr="003C2BD8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r w:rsidRPr="003C2BD8">
        <w:rPr>
          <w:rFonts w:ascii="TimesNewRomanPSMT" w:hAnsi="TimesNewRomanPSMT" w:cs="TimesNewRomanPSMT"/>
          <w:b/>
          <w:i/>
          <w:sz w:val="24"/>
          <w:szCs w:val="24"/>
        </w:rPr>
        <w:t xml:space="preserve">спастический </w:t>
      </w:r>
    </w:p>
    <w:p w:rsidR="00E270BB" w:rsidRDefault="00E270BB" w:rsidP="00E270BB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 w:rsidRPr="003C2BD8">
        <w:rPr>
          <w:rFonts w:ascii="TimesNewRomanPSMT" w:hAnsi="TimesNewRomanPSMT" w:cs="TimesNewRomanPSMT"/>
          <w:b/>
          <w:i/>
          <w:sz w:val="24"/>
          <w:szCs w:val="24"/>
        </w:rPr>
        <w:t>спинальный паралич, болезнь</w:t>
      </w:r>
      <w:r w:rsidRPr="00BE7B6B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3C2BD8">
        <w:rPr>
          <w:rFonts w:ascii="TimesNewRomanPSMT" w:hAnsi="TimesNewRomanPSMT" w:cs="TimesNewRomanPSMT"/>
          <w:b/>
          <w:i/>
          <w:sz w:val="24"/>
          <w:szCs w:val="24"/>
        </w:rPr>
        <w:t>Паркинсона (</w:t>
      </w:r>
      <w:proofErr w:type="spellStart"/>
      <w:r w:rsidRPr="003C2BD8">
        <w:rPr>
          <w:rFonts w:ascii="TimesNewRomanPSMT" w:hAnsi="TimesNewRomanPSMT" w:cs="TimesNewRomanPSMT"/>
          <w:b/>
          <w:i/>
          <w:sz w:val="24"/>
          <w:szCs w:val="24"/>
        </w:rPr>
        <w:t>Morbus</w:t>
      </w:r>
      <w:proofErr w:type="spellEnd"/>
      <w:r w:rsidRPr="003C2BD8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3C2BD8">
        <w:rPr>
          <w:rFonts w:ascii="TimesNewRomanPSMT" w:hAnsi="TimesNewRomanPSMT" w:cs="TimesNewRomanPSMT"/>
          <w:b/>
          <w:i/>
          <w:sz w:val="24"/>
          <w:szCs w:val="24"/>
        </w:rPr>
        <w:t>Parkinson</w:t>
      </w:r>
      <w:proofErr w:type="spellEnd"/>
      <w:r w:rsidRPr="003C2BD8">
        <w:rPr>
          <w:rFonts w:ascii="TimesNewRomanPSMT" w:hAnsi="TimesNewRomanPSMT" w:cs="TimesNewRomanPSMT"/>
          <w:b/>
          <w:i/>
          <w:sz w:val="24"/>
          <w:szCs w:val="24"/>
        </w:rPr>
        <w:t>), судороги и эпилепсии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270BB" w:rsidRPr="00D20908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Туберкулёз</w:t>
      </w:r>
    </w:p>
    <w:p w:rsidR="00E270BB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uk-UA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D20908">
        <w:rPr>
          <w:rFonts w:ascii="TimesNewRomanPSMT" w:hAnsi="TimesNewRomanPSMT" w:cs="TimesNewRomanPSMT"/>
          <w:b/>
          <w:sz w:val="24"/>
          <w:szCs w:val="24"/>
        </w:rPr>
        <w:t>Опухоли</w:t>
      </w:r>
      <w:r w:rsidRPr="00ED4BBD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E270BB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uk-UA"/>
        </w:rPr>
      </w:pPr>
      <w:r>
        <w:rPr>
          <w:rFonts w:ascii="TimesNewRomanPSMT" w:hAnsi="TimesNewRomanPSMT" w:cs="TimesNewRomanPSMT"/>
          <w:b/>
          <w:sz w:val="24"/>
          <w:szCs w:val="24"/>
          <w:lang w:val="uk-UA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Беременность</w:t>
      </w:r>
    </w:p>
    <w:p w:rsidR="00E270BB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- Непереносимость лактозы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- Металлические пластины, замененные суставы</w:t>
      </w:r>
    </w:p>
    <w:p w:rsidR="00E270BB" w:rsidRPr="00E21BBC" w:rsidRDefault="00E270BB" w:rsidP="00E270B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uk-UA"/>
        </w:rPr>
      </w:pPr>
    </w:p>
    <w:p w:rsidR="00E270BB" w:rsidRPr="003C2BD8" w:rsidRDefault="00E270BB" w:rsidP="00E27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3C2BD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 Относительные противопоказания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Острый артрит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Острая невралгия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Большое скопление жидкости в организме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Лимфатические отёки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-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Открытые повреждения кожи, кожные экземы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Прогрессирующая мышечная дистрофия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b/>
          <w:sz w:val="24"/>
          <w:szCs w:val="24"/>
          <w:lang w:val="uk-UA"/>
        </w:rPr>
        <w:t>М</w:t>
      </w:r>
      <w:proofErr w:type="spellStart"/>
      <w:r w:rsidRPr="00542298">
        <w:rPr>
          <w:rFonts w:ascii="TimesNewRomanPSMT" w:hAnsi="TimesNewRomanPSMT" w:cs="TimesNewRomanPSMT"/>
          <w:b/>
          <w:sz w:val="24"/>
          <w:szCs w:val="24"/>
        </w:rPr>
        <w:t>енструации</w:t>
      </w:r>
      <w:proofErr w:type="spellEnd"/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Солнечные ожоги, ожоги</w:t>
      </w:r>
    </w:p>
    <w:p w:rsidR="00E270BB" w:rsidRPr="00542298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542298">
        <w:rPr>
          <w:rFonts w:ascii="TimesNewRomanPSMT" w:hAnsi="TimesNewRomanPSMT" w:cs="TimesNewRomanPSMT"/>
          <w:b/>
          <w:sz w:val="24"/>
          <w:szCs w:val="24"/>
        </w:rPr>
        <w:t>Тромбоз, тромбофлебит</w:t>
      </w:r>
    </w:p>
    <w:p w:rsidR="00E270BB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proofErr w:type="spellStart"/>
      <w:r w:rsidRPr="00542298">
        <w:rPr>
          <w:rFonts w:ascii="TimesNewRomanPSMT" w:hAnsi="TimesNewRomanPSMT" w:cs="TimesNewRomanPSMT"/>
          <w:b/>
          <w:sz w:val="24"/>
          <w:szCs w:val="24"/>
        </w:rPr>
        <w:t>Варикоз</w:t>
      </w:r>
      <w:proofErr w:type="spellEnd"/>
    </w:p>
    <w:p w:rsidR="00E270BB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 w:rsidRPr="00E270BB">
        <w:rPr>
          <w:rFonts w:ascii="TimesNewRomanPSMT" w:hAnsi="TimesNewRomanPSMT" w:cs="TimesNewRomanPSMT"/>
          <w:b/>
          <w:sz w:val="24"/>
          <w:szCs w:val="24"/>
        </w:rPr>
        <w:t>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Пожилой возраст</w:t>
      </w:r>
    </w:p>
    <w:p w:rsidR="00E270BB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- Повышенное давление</w:t>
      </w:r>
    </w:p>
    <w:p w:rsidR="00E270BB" w:rsidRPr="00035396" w:rsidRDefault="00E270BB" w:rsidP="00E270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</w:p>
    <w:p w:rsidR="00E270BB" w:rsidRPr="00ED4BBD" w:rsidRDefault="00E270BB" w:rsidP="00E270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Я, </w:t>
      </w:r>
      <w:r w:rsidRPr="00A9392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______________________________________</w:t>
      </w:r>
      <w:r w:rsidRPr="00A03145"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дата рождения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 w:rsidRPr="00ED4BBD">
        <w:rPr>
          <w:rFonts w:ascii="TimesNewRomanPS-BoldMT" w:hAnsi="TimesNewRomanPS-BoldMT" w:cs="TimesNewRomanPS-BoldMT"/>
          <w:b/>
          <w:sz w:val="24"/>
          <w:szCs w:val="24"/>
          <w:u w:val="single"/>
        </w:rPr>
        <w:t>__________________</w:t>
      </w:r>
    </w:p>
    <w:p w:rsidR="00E270BB" w:rsidRPr="008C518A" w:rsidRDefault="00E270BB" w:rsidP="00E270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>С вышеизложенной информацией ознакомлен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на) 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</w:t>
      </w:r>
      <w:proofErr w:type="gramEnd"/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подтверждаю, что никаких противопоказаний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изложенных выше, у  меня 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>не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т. В 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>случае возникновения или обострения болезни из вышеуказанного списка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ограничений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буду иметь</w:t>
      </w:r>
      <w:r w:rsidRPr="00D209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претензий к администраци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 Центра Персонального Тренинга.</w:t>
      </w:r>
      <w:r w:rsidRPr="008C518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Даю согласие на использование персональных данных.</w:t>
      </w:r>
    </w:p>
    <w:p w:rsidR="00E270BB" w:rsidRDefault="00E270BB" w:rsidP="00E27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</w:p>
    <w:p w:rsidR="00E270BB" w:rsidRPr="00ED4BBD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32"/>
          <w:szCs w:val="32"/>
        </w:rPr>
        <w:t xml:space="preserve">_____      </w:t>
      </w:r>
      <w:r>
        <w:rPr>
          <w:rFonts w:ascii="TimesNewRomanPS-BoldMT" w:hAnsi="TimesNewRomanPS-BoldMT" w:cs="TimesNewRomanPS-BoldMT"/>
          <w:bCs/>
          <w:sz w:val="32"/>
          <w:szCs w:val="32"/>
        </w:rPr>
        <w:tab/>
        <w:t xml:space="preserve">__________   </w:t>
      </w:r>
      <w:r w:rsidRPr="001A23E5"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 w:rsidRPr="00A03145">
        <w:rPr>
          <w:rFonts w:ascii="TimesNewRomanPS-BoldMT" w:hAnsi="TimesNewRomanPS-BoldMT" w:cs="TimesNewRomanPS-BoldMT"/>
          <w:bCs/>
          <w:sz w:val="32"/>
          <w:szCs w:val="32"/>
        </w:rPr>
        <w:t xml:space="preserve">      </w:t>
      </w:r>
      <w:r w:rsidRPr="00ED4BBD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_______________ </w:t>
      </w:r>
      <w:r w:rsidRPr="00ED4BBD"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</w:t>
      </w:r>
      <w:r w:rsidRPr="00ED4BBD">
        <w:rPr>
          <w:rFonts w:ascii="TimesNewRomanPS-BoldMT" w:hAnsi="TimesNewRomanPS-BoldMT" w:cs="TimesNewRomanPS-BoldMT"/>
          <w:bCs/>
          <w:sz w:val="24"/>
          <w:szCs w:val="24"/>
          <w:u w:val="single"/>
        </w:rPr>
        <w:t>_______________</w:t>
      </w:r>
    </w:p>
    <w:p w:rsidR="00E270BB" w:rsidRPr="00A93923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A93923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A93923">
        <w:rPr>
          <w:rFonts w:ascii="TimesNewRomanPS-BoldMT" w:hAnsi="TimesNewRomanPS-BoldMT" w:cs="TimesNewRomanPS-BoldMT"/>
          <w:bCs/>
          <w:sz w:val="16"/>
          <w:szCs w:val="16"/>
        </w:rPr>
        <w:t xml:space="preserve"> Дата</w:t>
      </w:r>
      <w:r w:rsidRPr="00A93923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A93923">
        <w:rPr>
          <w:rFonts w:ascii="TimesNewRomanPS-BoldMT" w:hAnsi="TimesNewRomanPS-BoldMT" w:cs="TimesNewRomanPS-BoldMT"/>
          <w:bCs/>
          <w:sz w:val="16"/>
          <w:szCs w:val="16"/>
        </w:rPr>
        <w:tab/>
        <w:t xml:space="preserve">              подпись</w:t>
      </w:r>
      <w:r w:rsidRPr="00A93923">
        <w:rPr>
          <w:rFonts w:ascii="TimesNewRomanPS-BoldMT" w:hAnsi="TimesNewRomanPS-BoldMT" w:cs="TimesNewRomanPS-BoldMT"/>
          <w:bCs/>
          <w:sz w:val="16"/>
          <w:szCs w:val="16"/>
        </w:rPr>
        <w:tab/>
      </w:r>
      <w:proofErr w:type="gramStart"/>
      <w:r w:rsidRPr="00A93923">
        <w:rPr>
          <w:rFonts w:ascii="TimesNewRomanPS-BoldMT" w:hAnsi="TimesNewRomanPS-BoldMT" w:cs="TimesNewRomanPS-BoldMT"/>
          <w:bCs/>
          <w:sz w:val="16"/>
          <w:szCs w:val="16"/>
        </w:rPr>
        <w:tab/>
        <w:t xml:space="preserve">  </w:t>
      </w:r>
      <w:r w:rsidRPr="00A93923">
        <w:rPr>
          <w:rFonts w:ascii="TimesNewRomanPS-BoldMT" w:hAnsi="TimesNewRomanPS-BoldMT" w:cs="TimesNewRomanPS-BoldMT"/>
          <w:bCs/>
          <w:sz w:val="16"/>
          <w:szCs w:val="16"/>
        </w:rPr>
        <w:tab/>
      </w:r>
      <w:proofErr w:type="gramEnd"/>
      <w:r w:rsidRPr="00A93923">
        <w:rPr>
          <w:rFonts w:ascii="TimesNewRomanPS-BoldMT" w:hAnsi="TimesNewRomanPS-BoldMT" w:cs="TimesNewRomanPS-BoldMT"/>
          <w:bCs/>
          <w:sz w:val="16"/>
          <w:szCs w:val="16"/>
        </w:rPr>
        <w:t xml:space="preserve">    номер тел.                                               электронная почта</w:t>
      </w:r>
    </w:p>
    <w:p w:rsidR="00E270BB" w:rsidRPr="00A93923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E270BB" w:rsidRPr="00836981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C109D" w:rsidRPr="00024A1E" w:rsidRDefault="00024A1E" w:rsidP="00024A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Учёт оплаты</w:t>
      </w:r>
    </w:p>
    <w:sectPr w:rsidR="007C109D" w:rsidRPr="00024A1E" w:rsidSect="00024A1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D"/>
    <w:rsid w:val="00024A1E"/>
    <w:rsid w:val="00077A4E"/>
    <w:rsid w:val="007C109D"/>
    <w:rsid w:val="0085368D"/>
    <w:rsid w:val="00A05DC8"/>
    <w:rsid w:val="00E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9DE9-5CA0-431A-8F3D-CD37620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1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2018-12-13T11:33:00Z</cp:lastPrinted>
  <dcterms:created xsi:type="dcterms:W3CDTF">2018-11-30T20:15:00Z</dcterms:created>
  <dcterms:modified xsi:type="dcterms:W3CDTF">2018-12-13T11:35:00Z</dcterms:modified>
</cp:coreProperties>
</file>